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E5C6A" w:rsidRDefault="001C6A95" w:rsidP="001C6A95">
      <w:pPr>
        <w:pStyle w:val="NoSpacing"/>
        <w:rPr>
          <w:sz w:val="22"/>
        </w:rPr>
      </w:pPr>
      <w:bookmarkStart w:id="0" w:name="_GoBack"/>
      <w:bookmarkEnd w:id="0"/>
      <w:r w:rsidRPr="001E5C6A">
        <w:rPr>
          <w:sz w:val="22"/>
        </w:rPr>
        <w:t>РЕПУБЛИКА СРБИЈА</w:t>
      </w: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>НАРОДНА СКУПШТИНА</w:t>
      </w:r>
    </w:p>
    <w:p w:rsidR="001C6A95" w:rsidRPr="001E5C6A" w:rsidRDefault="001C6A95" w:rsidP="001C6A95">
      <w:pPr>
        <w:pStyle w:val="NoSpacing"/>
        <w:rPr>
          <w:sz w:val="22"/>
        </w:rPr>
      </w:pPr>
      <w:proofErr w:type="spell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r w:rsidR="00044C86">
        <w:rPr>
          <w:sz w:val="22"/>
          <w:lang w:val="sr-Cyrl-RS"/>
        </w:rPr>
        <w:t>европске интеграције</w:t>
      </w:r>
    </w:p>
    <w:p w:rsidR="001C6A95" w:rsidRPr="001E5C6A" w:rsidRDefault="00044C86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1E5C6A">
        <w:rPr>
          <w:sz w:val="22"/>
        </w:rPr>
        <w:t xml:space="preserve"> </w:t>
      </w:r>
      <w:proofErr w:type="spellStart"/>
      <w:r w:rsidR="001C6A95" w:rsidRPr="001E5C6A">
        <w:rPr>
          <w:sz w:val="22"/>
        </w:rPr>
        <w:t>број</w:t>
      </w:r>
      <w:proofErr w:type="spellEnd"/>
      <w:r w:rsidR="001C6A95" w:rsidRPr="001E5C6A">
        <w:rPr>
          <w:sz w:val="22"/>
        </w:rPr>
        <w:t xml:space="preserve">: </w:t>
      </w:r>
      <w:r w:rsidR="00BA39A4" w:rsidRPr="001E5C6A">
        <w:rPr>
          <w:sz w:val="22"/>
          <w:lang w:val="sr-Cyrl-CS"/>
        </w:rPr>
        <w:t>011-3118/12</w:t>
      </w:r>
    </w:p>
    <w:p w:rsidR="001C6A95" w:rsidRPr="001E5C6A" w:rsidRDefault="001E5C6A" w:rsidP="001C6A95">
      <w:pPr>
        <w:pStyle w:val="NoSpacing"/>
        <w:rPr>
          <w:sz w:val="22"/>
        </w:rPr>
      </w:pPr>
      <w:r w:rsidRPr="001E5C6A">
        <w:rPr>
          <w:sz w:val="22"/>
          <w:lang w:val="sr-Cyrl-CS"/>
        </w:rPr>
        <w:t>2</w:t>
      </w:r>
      <w:r w:rsidR="00044C86">
        <w:rPr>
          <w:sz w:val="22"/>
          <w:lang w:val="sr-Cyrl-CS"/>
        </w:rPr>
        <w:t>3</w:t>
      </w:r>
      <w:r w:rsidR="001C6A95" w:rsidRPr="001E5C6A">
        <w:rPr>
          <w:sz w:val="22"/>
        </w:rPr>
        <w:t xml:space="preserve">. </w:t>
      </w:r>
      <w:r w:rsidR="001C6A95" w:rsidRPr="001E5C6A">
        <w:rPr>
          <w:sz w:val="22"/>
          <w:lang w:val="sr-Cyrl-CS"/>
        </w:rPr>
        <w:t>октобар</w:t>
      </w:r>
      <w:r w:rsidR="001C6A95" w:rsidRPr="001E5C6A">
        <w:rPr>
          <w:sz w:val="22"/>
        </w:rPr>
        <w:t xml:space="preserve"> 2012. </w:t>
      </w:r>
      <w:proofErr w:type="spellStart"/>
      <w:proofErr w:type="gramStart"/>
      <w:r w:rsidR="001C6A95" w:rsidRPr="001E5C6A">
        <w:rPr>
          <w:sz w:val="22"/>
        </w:rPr>
        <w:t>године</w:t>
      </w:r>
      <w:proofErr w:type="spellEnd"/>
      <w:proofErr w:type="gramEnd"/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>Б е о г р а д</w:t>
      </w:r>
    </w:p>
    <w:p w:rsidR="001C6A95" w:rsidRDefault="001C6A95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Default="00044C86" w:rsidP="001C6A95">
      <w:pPr>
        <w:pStyle w:val="NoSpacing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rPr>
          <w:sz w:val="22"/>
          <w:lang w:val="sr-Cyrl-RS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  <w:r w:rsidRPr="001E5C6A">
        <w:rPr>
          <w:sz w:val="22"/>
        </w:rPr>
        <w:t>НАРОДНА СКУПШТИНА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jc w:val="center"/>
        <w:rPr>
          <w:sz w:val="22"/>
          <w:lang w:val="sr-Cyrl-RS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r w:rsidR="00044C86">
        <w:rPr>
          <w:sz w:val="22"/>
          <w:lang w:val="sr-Cyrl-RS"/>
        </w:rPr>
        <w:t>европске интеграције</w:t>
      </w:r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седници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одржаној</w:t>
      </w:r>
      <w:proofErr w:type="spellEnd"/>
      <w:r w:rsidRPr="001E5C6A">
        <w:rPr>
          <w:sz w:val="22"/>
        </w:rPr>
        <w:t xml:space="preserve"> </w:t>
      </w:r>
      <w:r w:rsidR="001E5C6A" w:rsidRPr="001E5C6A">
        <w:rPr>
          <w:sz w:val="22"/>
          <w:lang w:val="sr-Cyrl-CS"/>
        </w:rPr>
        <w:t>2</w:t>
      </w:r>
      <w:r w:rsidR="00044C86">
        <w:rPr>
          <w:sz w:val="22"/>
          <w:lang w:val="sr-Cyrl-CS"/>
        </w:rPr>
        <w:t>3</w:t>
      </w:r>
      <w:r w:rsidRPr="001E5C6A">
        <w:rPr>
          <w:sz w:val="22"/>
        </w:rPr>
        <w:t>.</w:t>
      </w:r>
      <w:proofErr w:type="gramEnd"/>
      <w:r w:rsidRPr="001E5C6A">
        <w:rPr>
          <w:sz w:val="22"/>
        </w:rPr>
        <w:t xml:space="preserve"> </w:t>
      </w:r>
      <w:r w:rsidRPr="001E5C6A">
        <w:rPr>
          <w:sz w:val="22"/>
          <w:lang w:val="sr-Cyrl-CS"/>
        </w:rPr>
        <w:t>октобра</w:t>
      </w:r>
      <w:r w:rsidRPr="001E5C6A">
        <w:rPr>
          <w:sz w:val="22"/>
        </w:rPr>
        <w:t xml:space="preserve"> 2012. </w:t>
      </w:r>
      <w:proofErr w:type="spellStart"/>
      <w:proofErr w:type="gramStart"/>
      <w:r w:rsidRPr="001E5C6A">
        <w:rPr>
          <w:sz w:val="22"/>
        </w:rPr>
        <w:t>године</w:t>
      </w:r>
      <w:proofErr w:type="spellEnd"/>
      <w:proofErr w:type="gramEnd"/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размотрио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П</w:t>
      </w:r>
      <w:r w:rsidR="00BA39A4" w:rsidRPr="001E5C6A">
        <w:rPr>
          <w:sz w:val="22"/>
          <w:lang w:val="sr-Cyrl-CS"/>
        </w:rPr>
        <w:t>РЕДЛОГ ЗАКОНА О УПРАВЉАЊУ МИГРАЦИЈАМА</w:t>
      </w:r>
      <w:r w:rsidR="005004CB" w:rsidRPr="001E5C6A">
        <w:rPr>
          <w:sz w:val="22"/>
        </w:rPr>
        <w:t xml:space="preserve">, </w:t>
      </w:r>
      <w:proofErr w:type="spellStart"/>
      <w:r w:rsidR="005004CB" w:rsidRPr="001E5C6A">
        <w:rPr>
          <w:sz w:val="22"/>
        </w:rPr>
        <w:t>који</w:t>
      </w:r>
      <w:proofErr w:type="spellEnd"/>
      <w:r w:rsidR="005004CB" w:rsidRPr="001E5C6A">
        <w:rPr>
          <w:sz w:val="22"/>
        </w:rPr>
        <w:t xml:space="preserve"> </w:t>
      </w:r>
      <w:proofErr w:type="spellStart"/>
      <w:r w:rsidR="005004CB" w:rsidRPr="001E5C6A">
        <w:rPr>
          <w:sz w:val="22"/>
        </w:rPr>
        <w:t>је</w:t>
      </w:r>
      <w:proofErr w:type="spellEnd"/>
      <w:r w:rsidR="005004CB" w:rsidRPr="001E5C6A">
        <w:rPr>
          <w:sz w:val="22"/>
        </w:rPr>
        <w:t xml:space="preserve"> </w:t>
      </w:r>
      <w:proofErr w:type="spellStart"/>
      <w:r w:rsidR="005004CB" w:rsidRPr="001E5C6A">
        <w:rPr>
          <w:sz w:val="22"/>
        </w:rPr>
        <w:t>подне</w:t>
      </w:r>
      <w:proofErr w:type="spellEnd"/>
      <w:r w:rsidR="00BA39A4" w:rsidRPr="001E5C6A">
        <w:rPr>
          <w:sz w:val="22"/>
          <w:lang w:val="sr-Cyrl-CS"/>
        </w:rPr>
        <w:t>ла Влада</w:t>
      </w:r>
      <w:r w:rsidRPr="001E5C6A">
        <w:rPr>
          <w:sz w:val="22"/>
        </w:rPr>
        <w:t>.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основу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члана</w:t>
      </w:r>
      <w:proofErr w:type="spellEnd"/>
      <w:r w:rsidRPr="001E5C6A">
        <w:rPr>
          <w:sz w:val="22"/>
        </w:rPr>
        <w:t xml:space="preserve"> 156.</w:t>
      </w:r>
      <w:proofErr w:type="gramEnd"/>
      <w:r w:rsidRPr="001E5C6A">
        <w:rPr>
          <w:sz w:val="22"/>
        </w:rPr>
        <w:t xml:space="preserve"> </w:t>
      </w:r>
      <w:proofErr w:type="spellStart"/>
      <w:proofErr w:type="gramStart"/>
      <w:r w:rsidRPr="001E5C6A">
        <w:rPr>
          <w:sz w:val="22"/>
        </w:rPr>
        <w:t>став</w:t>
      </w:r>
      <w:proofErr w:type="spellEnd"/>
      <w:proofErr w:type="gramEnd"/>
      <w:r w:rsidRPr="001E5C6A">
        <w:rPr>
          <w:sz w:val="22"/>
        </w:rPr>
        <w:t xml:space="preserve"> 3. </w:t>
      </w:r>
      <w:proofErr w:type="spellStart"/>
      <w:r w:rsidRPr="001E5C6A">
        <w:rPr>
          <w:sz w:val="22"/>
        </w:rPr>
        <w:t>Пословника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Народне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скупштине</w:t>
      </w:r>
      <w:proofErr w:type="spellEnd"/>
      <w:r w:rsidRPr="001E5C6A">
        <w:rPr>
          <w:sz w:val="22"/>
        </w:rPr>
        <w:t xml:space="preserve">, </w:t>
      </w:r>
      <w:proofErr w:type="spell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r w:rsidR="00044C86">
        <w:rPr>
          <w:sz w:val="22"/>
          <w:lang w:val="sr-Cyrl-RS"/>
        </w:rPr>
        <w:t xml:space="preserve">европске интеграције </w:t>
      </w:r>
      <w:proofErr w:type="spellStart"/>
      <w:r w:rsidRPr="001E5C6A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044C86" w:rsidRPr="00044C86" w:rsidRDefault="00044C86" w:rsidP="001C6A95">
      <w:pPr>
        <w:pStyle w:val="NoSpacing"/>
        <w:jc w:val="both"/>
        <w:rPr>
          <w:sz w:val="22"/>
          <w:lang w:val="sr-Cyrl-RS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  <w:r w:rsidRPr="001E5C6A">
        <w:rPr>
          <w:sz w:val="22"/>
        </w:rPr>
        <w:t>И З В Е Ш Т А Ј</w:t>
      </w: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jc w:val="center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Одбор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="00044C86">
        <w:rPr>
          <w:sz w:val="22"/>
          <w:lang w:val="sr-Cyrl-RS"/>
        </w:rPr>
        <w:t>, у складу сачланом 155.</w:t>
      </w:r>
      <w:proofErr w:type="gramEnd"/>
      <w:r w:rsidR="00044C86">
        <w:rPr>
          <w:sz w:val="22"/>
          <w:lang w:val="sr-Cyrl-RS"/>
        </w:rPr>
        <w:t xml:space="preserve"> став 2. Пословника Народне скупштине, одлучио једногласно да предложи Народној скупштини да прихвати </w:t>
      </w:r>
      <w:r w:rsidR="00BA39A4" w:rsidRPr="001E5C6A">
        <w:rPr>
          <w:sz w:val="22"/>
          <w:lang w:val="sr-Cyrl-CS"/>
        </w:rPr>
        <w:t>Предлог закона о управљању миграцијама</w:t>
      </w:r>
      <w:r w:rsidRPr="001E5C6A">
        <w:rPr>
          <w:sz w:val="22"/>
        </w:rPr>
        <w:t xml:space="preserve">, у </w:t>
      </w:r>
      <w:proofErr w:type="spellStart"/>
      <w:r w:rsidRPr="001E5C6A">
        <w:rPr>
          <w:sz w:val="22"/>
        </w:rPr>
        <w:t>начелу</w:t>
      </w:r>
      <w:proofErr w:type="spellEnd"/>
      <w:r w:rsidR="00044C86">
        <w:rPr>
          <w:sz w:val="22"/>
          <w:lang w:val="sr-Cyrl-RS"/>
        </w:rPr>
        <w:t>.</w:t>
      </w:r>
      <w:r w:rsidRPr="001E5C6A">
        <w:rPr>
          <w:sz w:val="22"/>
        </w:rPr>
        <w:t xml:space="preserve"> </w:t>
      </w: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E5C6A">
        <w:rPr>
          <w:sz w:val="22"/>
        </w:rPr>
        <w:t>За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известиоца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Одбора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седници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Народне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скупштине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одређен</w:t>
      </w:r>
      <w:proofErr w:type="spellEnd"/>
      <w:r w:rsidR="00044C86">
        <w:rPr>
          <w:sz w:val="22"/>
          <w:lang w:val="sr-Cyrl-RS"/>
        </w:rPr>
        <w:t>а</w:t>
      </w:r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је</w:t>
      </w:r>
      <w:proofErr w:type="spellEnd"/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председни</w:t>
      </w:r>
      <w:proofErr w:type="spellEnd"/>
      <w:r w:rsidR="00044C86">
        <w:rPr>
          <w:sz w:val="22"/>
          <w:lang w:val="sr-Cyrl-RS"/>
        </w:rPr>
        <w:t>ца</w:t>
      </w:r>
      <w:r w:rsidRPr="001E5C6A">
        <w:rPr>
          <w:sz w:val="22"/>
        </w:rPr>
        <w:t xml:space="preserve"> </w:t>
      </w:r>
      <w:proofErr w:type="spellStart"/>
      <w:r w:rsidRPr="001E5C6A">
        <w:rPr>
          <w:sz w:val="22"/>
        </w:rPr>
        <w:t>Одбора</w:t>
      </w:r>
      <w:proofErr w:type="spellEnd"/>
      <w:r w:rsidRPr="001E5C6A">
        <w:rPr>
          <w:sz w:val="22"/>
        </w:rPr>
        <w:t>.</w:t>
      </w:r>
      <w:proofErr w:type="gramEnd"/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1E5C6A" w:rsidRDefault="001C6A95" w:rsidP="001C6A95">
      <w:pPr>
        <w:pStyle w:val="NoSpacing"/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</w:t>
      </w:r>
    </w:p>
    <w:p w:rsidR="001C6A95" w:rsidRPr="001E5C6A" w:rsidRDefault="001C6A95" w:rsidP="001C6A95">
      <w:pPr>
        <w:pStyle w:val="NoSpacing"/>
        <w:rPr>
          <w:sz w:val="22"/>
        </w:rPr>
      </w:pPr>
    </w:p>
    <w:p w:rsidR="001C6A95" w:rsidRPr="00044C86" w:rsidRDefault="001C6A95" w:rsidP="001C6A95">
      <w:pPr>
        <w:pStyle w:val="NoSpacing"/>
        <w:rPr>
          <w:sz w:val="22"/>
          <w:lang w:val="sr-Cyrl-RS"/>
        </w:rPr>
      </w:pPr>
      <w:r w:rsidRPr="001E5C6A">
        <w:rPr>
          <w:sz w:val="22"/>
        </w:rPr>
        <w:t xml:space="preserve">                                                                                                       </w:t>
      </w:r>
      <w:r w:rsidR="00044C86">
        <w:rPr>
          <w:sz w:val="22"/>
        </w:rPr>
        <w:t xml:space="preserve">                      ПРЕДСЕДНИ</w:t>
      </w:r>
      <w:r w:rsidR="00044C86">
        <w:rPr>
          <w:sz w:val="22"/>
          <w:lang w:val="sr-Cyrl-RS"/>
        </w:rPr>
        <w:t>ЦА</w:t>
      </w:r>
    </w:p>
    <w:p w:rsidR="001C6A95" w:rsidRPr="001E5C6A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E5C6A" w:rsidRDefault="001C6A95" w:rsidP="001C6A95">
      <w:pPr>
        <w:rPr>
          <w:sz w:val="22"/>
        </w:rPr>
      </w:pPr>
      <w:r w:rsidRPr="001E5C6A">
        <w:rPr>
          <w:sz w:val="22"/>
        </w:rPr>
        <w:t xml:space="preserve">                                                                                                                      </w:t>
      </w:r>
      <w:r w:rsidR="00044C86">
        <w:rPr>
          <w:sz w:val="22"/>
          <w:lang w:val="sr-Cyrl-RS"/>
        </w:rPr>
        <w:t xml:space="preserve">       </w:t>
      </w:r>
      <w:r w:rsidRPr="001E5C6A">
        <w:rPr>
          <w:sz w:val="22"/>
        </w:rPr>
        <w:t xml:space="preserve"> </w:t>
      </w:r>
      <w:r w:rsidR="00044C86">
        <w:rPr>
          <w:sz w:val="22"/>
          <w:lang w:val="sr-Cyrl-RS"/>
        </w:rPr>
        <w:t>Милица Делевић</w:t>
      </w:r>
    </w:p>
    <w:p w:rsidR="002F113A" w:rsidRPr="001E5C6A" w:rsidRDefault="002F113A">
      <w:pPr>
        <w:rPr>
          <w:sz w:val="22"/>
          <w:lang w:val="sr-Cyrl-CS"/>
        </w:rPr>
      </w:pPr>
    </w:p>
    <w:sectPr w:rsidR="002F113A" w:rsidRPr="001E5C6A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4C86"/>
    <w:rsid w:val="001C6A95"/>
    <w:rsid w:val="001E5C6A"/>
    <w:rsid w:val="002F113A"/>
    <w:rsid w:val="005004CB"/>
    <w:rsid w:val="005B5524"/>
    <w:rsid w:val="005C6F05"/>
    <w:rsid w:val="00AA1B53"/>
    <w:rsid w:val="00BA39A4"/>
    <w:rsid w:val="00D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2</cp:revision>
  <dcterms:created xsi:type="dcterms:W3CDTF">2012-10-23T09:19:00Z</dcterms:created>
  <dcterms:modified xsi:type="dcterms:W3CDTF">2012-10-23T09:19:00Z</dcterms:modified>
</cp:coreProperties>
</file>